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89" w:rsidRPr="00673389" w:rsidRDefault="00673389" w:rsidP="006733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733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Przestrzeganie higieny chroni przed </w:t>
      </w:r>
      <w:proofErr w:type="spellStart"/>
      <w:r w:rsidRPr="006733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koronawirusem</w:t>
      </w:r>
      <w:proofErr w:type="spellEnd"/>
    </w:p>
    <w:p w:rsidR="00673389" w:rsidRPr="00673389" w:rsidRDefault="00673389" w:rsidP="009C0D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Woda i mydło są Twoimi najważniejszymi sprzymierzeńcami w walce z </w:t>
      </w:r>
      <w:proofErr w:type="spellStart"/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Przestrzegaj kilku prostych zasad, a zmniejszysz ryzyko zakażenia</w:t>
      </w:r>
      <w:r w:rsidR="009C0D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73389" w:rsidRPr="00673389" w:rsidRDefault="00673389" w:rsidP="0067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Chorobotwórcze drobnoustroje mogą znajdować się na powierzchni rzeczy, których codziennie dotykamy, takich jak pieniądze, klawiatura komputera, telefon komórkowy, testery kosmetyków w sklepach, piloty do telewizorów. To dlatego, że wiele osób ich dotyka oraz rzadko pamiętamy o ich dezynfekowaniu. </w:t>
      </w:r>
    </w:p>
    <w:p w:rsidR="00673389" w:rsidRPr="00673389" w:rsidRDefault="00673389" w:rsidP="0067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Chociaż wirusy potrzebują żywego nosiciela, by żyć i się namnażać, to potrafią przetrwać także poza żywym organizmem i w ten sposób zakażać. To, ile czasu przetrwają, zależy m.in. od temperatury, wilgotności, odczynu (</w:t>
      </w:r>
      <w:proofErr w:type="spellStart"/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) i promieniowania ultrafioletowego (np. nasłonecznienia). Wirus grypy na gładkiej powierzchni potrafi przetrwać nawet 48 godzin, a na jednorazowej chusteczce do nosa do 12 godzin. </w:t>
      </w:r>
    </w:p>
    <w:p w:rsidR="00673389" w:rsidRPr="00673389" w:rsidRDefault="00673389" w:rsidP="00673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obecnym stanem wiedzy i literaturą naukową </w:t>
      </w:r>
      <w:proofErr w:type="spellStart"/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przetrwać do 3 godzin w formie aerozolu, do 24 godzin na powierzchni kartonowej, i do 72 godzin na stali nierdzewnej lub plastiku.. Może się to różnić w różnych warunkach (np. rodzaj powierzchni, temperatura lub wilgotność otoczenia). Dlatego Twoim największym sprzymierzeńcem jest, poza odpornością organizmu, przestrzeganie zasad higieny.</w:t>
      </w:r>
    </w:p>
    <w:p w:rsidR="00673389" w:rsidRPr="00673389" w:rsidRDefault="00673389" w:rsidP="006733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7338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Zachowaj odległości</w:t>
      </w:r>
    </w:p>
    <w:p w:rsidR="00673389" w:rsidRPr="00673389" w:rsidRDefault="00673389" w:rsidP="00673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podawaj ręki, nie całuj na powitanie, nie obejmuj.</w:t>
      </w:r>
    </w:p>
    <w:p w:rsidR="00673389" w:rsidRPr="00673389" w:rsidRDefault="00673389" w:rsidP="00673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Wirus przenosi się drogą kropelkową – zachowaj dystans od rozmówcy (2 metry).</w:t>
      </w:r>
    </w:p>
    <w:p w:rsidR="00673389" w:rsidRPr="00673389" w:rsidRDefault="00673389" w:rsidP="00673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możesz zostań w domu i unikaj dużych skupisk ludzkich.</w:t>
      </w:r>
    </w:p>
    <w:p w:rsidR="00673389" w:rsidRPr="00673389" w:rsidRDefault="00673389" w:rsidP="00673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Unikaj bliskiego kontaktu z chorymi. </w:t>
      </w:r>
    </w:p>
    <w:p w:rsidR="00673389" w:rsidRPr="00673389" w:rsidRDefault="00673389" w:rsidP="006733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7338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Zachowaj zasady higieny</w:t>
      </w:r>
    </w:p>
    <w:p w:rsidR="00673389" w:rsidRPr="00673389" w:rsidRDefault="00673389" w:rsidP="006733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Myj ręce mydłem przez 30 sekund, dokładnie, nie omijając żadnej części, tak jak jest to opisane w instrukcji Głównego Inspektoratu Sanitarnego: </w:t>
      </w:r>
    </w:p>
    <w:p w:rsidR="00673389" w:rsidRPr="00673389" w:rsidRDefault="00673389" w:rsidP="0067338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jak wracasz do domu</w:t>
      </w:r>
    </w:p>
    <w:p w:rsidR="00673389" w:rsidRPr="00673389" w:rsidRDefault="00673389" w:rsidP="0067338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przed jedzeniem</w:t>
      </w:r>
    </w:p>
    <w:p w:rsidR="00673389" w:rsidRPr="00673389" w:rsidRDefault="00673389" w:rsidP="0067338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przyjściu do pracy </w:t>
      </w:r>
    </w:p>
    <w:p w:rsidR="00673389" w:rsidRPr="00673389" w:rsidRDefault="00673389" w:rsidP="0067338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po przemieszczeniu się publicznym transportem</w:t>
      </w:r>
    </w:p>
    <w:p w:rsidR="00673389" w:rsidRPr="00673389" w:rsidRDefault="00673389" w:rsidP="0067338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po skorzystaniu z toalety</w:t>
      </w:r>
    </w:p>
    <w:p w:rsidR="00673389" w:rsidRPr="00673389" w:rsidRDefault="00673389" w:rsidP="0067338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po wydmuchaniu nosa, kaszlu lub kichaniu</w:t>
      </w:r>
    </w:p>
    <w:p w:rsidR="00673389" w:rsidRPr="00673389" w:rsidRDefault="00673389" w:rsidP="0067338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zawsze, jeśli ręce są brudne, lepkie itp.</w:t>
      </w:r>
    </w:p>
    <w:p w:rsidR="00673389" w:rsidRPr="00673389" w:rsidRDefault="00673389" w:rsidP="006733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Najlepiej wytrzyj ręce w papierowy ręcznik. Jeśli używasz ręcznika z tkaniny, pierz go często.</w:t>
      </w:r>
    </w:p>
    <w:p w:rsidR="00673389" w:rsidRPr="00673389" w:rsidRDefault="00673389" w:rsidP="006733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nosisz tipsy lub długie paznokcie, używaj szczoteczki do paznokci (i często ją dezynfekuj).</w:t>
      </w:r>
    </w:p>
    <w:p w:rsidR="00673389" w:rsidRPr="00673389" w:rsidRDefault="00673389" w:rsidP="006733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733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Zapoznaj się z instrukcją mycia rąk na stronie Głównego Inspektoratu Sanitarnego</w:t>
      </w:r>
    </w:p>
    <w:p w:rsidR="00673389" w:rsidRPr="00673389" w:rsidRDefault="00673389" w:rsidP="006733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mydło i woda nie są łatwo dostępne, użyj środka dezynfekującego zawierającego co najmniej 60% alkoholu. Możesz go też użyć po umyciu rąk.</w:t>
      </w:r>
    </w:p>
    <w:p w:rsidR="00673389" w:rsidRPr="00673389" w:rsidRDefault="00673389" w:rsidP="006733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kaszlesz, kichasz, wycierasz nos, używaj jednorazowych chusteczek, a potem od razu je wyrzucaj.</w:t>
      </w:r>
    </w:p>
    <w:p w:rsidR="00673389" w:rsidRPr="00673389" w:rsidRDefault="00673389" w:rsidP="006733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kichasz, zasłoń usta jednorazową chusteczką lub przedramieniem, a nie dłonią.</w:t>
      </w:r>
    </w:p>
    <w:p w:rsidR="00673389" w:rsidRPr="00673389" w:rsidRDefault="00673389" w:rsidP="006733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dotykaj twarzy, a zwłaszcza ust i nosa. </w:t>
      </w:r>
    </w:p>
    <w:p w:rsidR="00673389" w:rsidRPr="00673389" w:rsidRDefault="00673389" w:rsidP="006733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Maseczki ochronne przeznaczone są dla osób chorych, opiekujących się chorymi oraz pracowników ochrony zdrowia.</w:t>
      </w:r>
    </w:p>
    <w:p w:rsidR="00673389" w:rsidRPr="00673389" w:rsidRDefault="00673389" w:rsidP="006733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włączniki światła, przyciski w windzie, klamki itp. naciskaj łokciem lub kostką zgiętego palca.</w:t>
      </w:r>
    </w:p>
    <w:p w:rsidR="00673389" w:rsidRPr="00673389" w:rsidRDefault="00673389" w:rsidP="006733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dotykaj guzików w autobusach, tramwajach i metrze, przycisków stop, ani żółtych guzików na przejściach.</w:t>
      </w:r>
    </w:p>
    <w:p w:rsidR="00673389" w:rsidRPr="00673389" w:rsidRDefault="00673389" w:rsidP="006733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liż znaczków na poczcie, nie zwilżaj palców, by przewrócić kartkę lub otworzyć plastikową torebkę.</w:t>
      </w:r>
    </w:p>
    <w:p w:rsidR="00673389" w:rsidRPr="00673389" w:rsidRDefault="00673389" w:rsidP="006733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W domu czyść i dezynfekuj często dotykane przedmioty i powierzchnie (np. stoły, blaty, włączniki światła, klamki i uchwyty szafek) za pomocą wody z detergentem lub innych odpowiednich środków. </w:t>
      </w:r>
    </w:p>
    <w:p w:rsidR="00673389" w:rsidRPr="00673389" w:rsidRDefault="00673389" w:rsidP="006733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dezynfekuj swój telefon komórkowy (np.: wilgotnymi chusteczkami nasączonymi środkiem dezynfekującym).</w:t>
      </w:r>
    </w:p>
    <w:p w:rsidR="00673389" w:rsidRPr="00673389" w:rsidRDefault="00673389" w:rsidP="006733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kładź telefonu na stole i nie korzystaj z niego podczas jedzenia. </w:t>
      </w:r>
    </w:p>
    <w:p w:rsidR="00673389" w:rsidRPr="00673389" w:rsidRDefault="00673389" w:rsidP="006733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jedz niczego bez umycia rąk, czyli na mieście nie rozpakowuj batonika czy innego jedzenia, żeby je zjeść.</w:t>
      </w:r>
    </w:p>
    <w:p w:rsidR="00673389" w:rsidRPr="00673389" w:rsidRDefault="00673389" w:rsidP="006733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389">
        <w:rPr>
          <w:rFonts w:ascii="Times New Roman" w:eastAsia="Times New Roman" w:hAnsi="Times New Roman" w:cs="Times New Roman"/>
          <w:sz w:val="24"/>
          <w:szCs w:val="24"/>
          <w:lang w:eastAsia="pl-PL"/>
        </w:rPr>
        <w:t>Rutynowo czyść wszystkie często dotykane powierzchnie w miejscu pracy, takie jak klawiatury, blaty i klamki. </w:t>
      </w:r>
    </w:p>
    <w:p w:rsidR="00673389" w:rsidRPr="00673389" w:rsidRDefault="00673389" w:rsidP="006733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7338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Dow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iedz się więcej o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koronawirusie</w:t>
      </w:r>
      <w:proofErr w:type="spellEnd"/>
      <w:r w:rsidR="00CA4EE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:</w:t>
      </w:r>
    </w:p>
    <w:p w:rsidR="00673389" w:rsidRPr="00673389" w:rsidRDefault="00673389" w:rsidP="0067338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67338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pacjent.gov.pl</w:t>
      </w:r>
      <w:bookmarkStart w:id="0" w:name="_GoBack"/>
      <w:bookmarkEnd w:id="0"/>
    </w:p>
    <w:p w:rsidR="00933EB0" w:rsidRDefault="00933EB0"/>
    <w:sectPr w:rsidR="0093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E32"/>
    <w:multiLevelType w:val="multilevel"/>
    <w:tmpl w:val="26B4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3397B"/>
    <w:multiLevelType w:val="multilevel"/>
    <w:tmpl w:val="DA7E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C098C"/>
    <w:multiLevelType w:val="multilevel"/>
    <w:tmpl w:val="0226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56EDC"/>
    <w:multiLevelType w:val="multilevel"/>
    <w:tmpl w:val="68F4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420504"/>
    <w:multiLevelType w:val="multilevel"/>
    <w:tmpl w:val="25A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89"/>
    <w:rsid w:val="00673389"/>
    <w:rsid w:val="00933EB0"/>
    <w:rsid w:val="009C0D19"/>
    <w:rsid w:val="00C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2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6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07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</cp:revision>
  <dcterms:created xsi:type="dcterms:W3CDTF">2020-04-07T08:55:00Z</dcterms:created>
  <dcterms:modified xsi:type="dcterms:W3CDTF">2020-04-07T08:59:00Z</dcterms:modified>
</cp:coreProperties>
</file>